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6B" w:rsidRPr="003049EC" w:rsidRDefault="0002031A" w:rsidP="0002031A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3049EC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5C3E62FA" wp14:editId="6067FC44">
            <wp:simplePos x="0" y="0"/>
            <wp:positionH relativeFrom="column">
              <wp:posOffset>5749290</wp:posOffset>
            </wp:positionH>
            <wp:positionV relativeFrom="paragraph">
              <wp:posOffset>-250190</wp:posOffset>
            </wp:positionV>
            <wp:extent cx="981710" cy="918845"/>
            <wp:effectExtent l="0" t="0" r="8890" b="0"/>
            <wp:wrapNone/>
            <wp:docPr id="2" name="84623813-1C3A-430D-BF3D-3B1CEF5B850C" descr="cid:image007.png@01D2198C.095D2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23813-1C3A-430D-BF3D-3B1CEF5B850C" descr="cid:image007.png@01D2198C.095D21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9EC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1045A8AE" wp14:editId="5B64C4DF">
            <wp:simplePos x="0" y="0"/>
            <wp:positionH relativeFrom="column">
              <wp:posOffset>-232410</wp:posOffset>
            </wp:positionH>
            <wp:positionV relativeFrom="paragraph">
              <wp:posOffset>-250190</wp:posOffset>
            </wp:positionV>
            <wp:extent cx="981710" cy="918845"/>
            <wp:effectExtent l="0" t="0" r="8890" b="0"/>
            <wp:wrapNone/>
            <wp:docPr id="1" name="84623813-1C3A-430D-BF3D-3B1CEF5B850C" descr="cid:image007.png@01D2198C.095D2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23813-1C3A-430D-BF3D-3B1CEF5B850C" descr="cid:image007.png@01D2198C.095D21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9EC">
        <w:rPr>
          <w:rFonts w:ascii="Comic Sans MS" w:hAnsi="Comic Sans MS"/>
          <w:sz w:val="44"/>
          <w:szCs w:val="44"/>
        </w:rPr>
        <w:t>Bartons Primary School</w:t>
      </w:r>
    </w:p>
    <w:p w:rsidR="0002031A" w:rsidRPr="003049EC" w:rsidRDefault="0002031A" w:rsidP="0002031A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3049EC">
        <w:rPr>
          <w:rFonts w:ascii="Comic Sans MS" w:hAnsi="Comic Sans MS"/>
          <w:sz w:val="44"/>
          <w:szCs w:val="44"/>
        </w:rPr>
        <w:t>Consent Form</w:t>
      </w:r>
    </w:p>
    <w:p w:rsidR="0002031A" w:rsidRDefault="0002031A" w:rsidP="0002031A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3049EC" w:rsidRDefault="003049EC" w:rsidP="003049E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read and sign this consent form and return to school as soon as possible. The Home School Agreement must be returned to school separately.</w:t>
      </w:r>
    </w:p>
    <w:p w:rsidR="003049EC" w:rsidRDefault="003049EC" w:rsidP="003049E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Parents/Carers do have the right to not give permission for points 2, 3 and 4. </w:t>
      </w:r>
    </w:p>
    <w:p w:rsidR="003049EC" w:rsidRPr="00791285" w:rsidRDefault="003049EC" w:rsidP="003049EC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51"/>
      </w:tblGrid>
      <w:tr w:rsidR="0002031A" w:rsidTr="0002031A">
        <w:tc>
          <w:tcPr>
            <w:tcW w:w="3369" w:type="dxa"/>
          </w:tcPr>
          <w:p w:rsidR="0002031A" w:rsidRDefault="0002031A" w:rsidP="0002031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of Child</w:t>
            </w:r>
          </w:p>
        </w:tc>
        <w:tc>
          <w:tcPr>
            <w:tcW w:w="7051" w:type="dxa"/>
          </w:tcPr>
          <w:p w:rsidR="0002031A" w:rsidRDefault="0002031A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031A" w:rsidTr="0002031A">
        <w:tc>
          <w:tcPr>
            <w:tcW w:w="3369" w:type="dxa"/>
          </w:tcPr>
          <w:p w:rsidR="0002031A" w:rsidRDefault="0002031A" w:rsidP="0002031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of Parent/Carer</w:t>
            </w:r>
          </w:p>
        </w:tc>
        <w:tc>
          <w:tcPr>
            <w:tcW w:w="7051" w:type="dxa"/>
          </w:tcPr>
          <w:p w:rsidR="0002031A" w:rsidRDefault="0002031A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031A" w:rsidTr="0002031A">
        <w:tc>
          <w:tcPr>
            <w:tcW w:w="3369" w:type="dxa"/>
          </w:tcPr>
          <w:p w:rsidR="0002031A" w:rsidRDefault="0002031A" w:rsidP="0002031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7051" w:type="dxa"/>
          </w:tcPr>
          <w:p w:rsidR="0002031A" w:rsidRDefault="0002031A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2031A" w:rsidRPr="00791285" w:rsidRDefault="0002031A" w:rsidP="0002031A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1807"/>
      </w:tblGrid>
      <w:tr w:rsidR="0002031A" w:rsidTr="00A6550A">
        <w:tc>
          <w:tcPr>
            <w:tcW w:w="8613" w:type="dxa"/>
          </w:tcPr>
          <w:p w:rsidR="0002031A" w:rsidRDefault="0002031A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7" w:type="dxa"/>
          </w:tcPr>
          <w:p w:rsidR="0002031A" w:rsidRPr="00791285" w:rsidRDefault="0002031A" w:rsidP="0002031A">
            <w:pPr>
              <w:pStyle w:val="NoSpacing"/>
              <w:rPr>
                <w:rFonts w:ascii="Comic Sans MS" w:hAnsi="Comic Sans MS"/>
              </w:rPr>
            </w:pPr>
            <w:r w:rsidRPr="00791285">
              <w:rPr>
                <w:rFonts w:ascii="Comic Sans MS" w:hAnsi="Comic Sans MS"/>
              </w:rPr>
              <w:t>Please sign each section to indi</w:t>
            </w:r>
            <w:r w:rsidR="003049EC" w:rsidRPr="00791285">
              <w:rPr>
                <w:rFonts w:ascii="Comic Sans MS" w:hAnsi="Comic Sans MS"/>
              </w:rPr>
              <w:t xml:space="preserve">cate your agreement or </w:t>
            </w:r>
            <w:r w:rsidRPr="00791285">
              <w:rPr>
                <w:rFonts w:ascii="Comic Sans MS" w:hAnsi="Comic Sans MS"/>
              </w:rPr>
              <w:t xml:space="preserve"> put a tick √</w:t>
            </w:r>
          </w:p>
        </w:tc>
      </w:tr>
      <w:tr w:rsidR="0002031A" w:rsidTr="00A6550A">
        <w:tc>
          <w:tcPr>
            <w:tcW w:w="8613" w:type="dxa"/>
          </w:tcPr>
          <w:p w:rsidR="0002031A" w:rsidRPr="00A6550A" w:rsidRDefault="003049EC" w:rsidP="003049EC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1. </w:t>
            </w:r>
            <w:r w:rsidR="0002031A" w:rsidRPr="00A6550A">
              <w:rPr>
                <w:rFonts w:ascii="Comic Sans MS" w:hAnsi="Comic Sans MS"/>
                <w:b/>
                <w:sz w:val="28"/>
                <w:szCs w:val="28"/>
              </w:rPr>
              <w:t>Code of Conduct/Home School Agreement</w:t>
            </w:r>
          </w:p>
          <w:p w:rsidR="0002031A" w:rsidRPr="00A6550A" w:rsidRDefault="0002031A" w:rsidP="00020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550A">
              <w:rPr>
                <w:rFonts w:ascii="Comic Sans MS" w:hAnsi="Comic Sans MS"/>
                <w:sz w:val="24"/>
                <w:szCs w:val="24"/>
              </w:rPr>
              <w:t>I acce</w:t>
            </w:r>
            <w:r w:rsidR="00791285">
              <w:rPr>
                <w:rFonts w:ascii="Comic Sans MS" w:hAnsi="Comic Sans MS"/>
                <w:sz w:val="24"/>
                <w:szCs w:val="24"/>
              </w:rPr>
              <w:t>pt the Code of Conduct and the Home School A</w:t>
            </w:r>
            <w:r w:rsidRPr="00A6550A">
              <w:rPr>
                <w:rFonts w:ascii="Comic Sans MS" w:hAnsi="Comic Sans MS"/>
                <w:sz w:val="24"/>
                <w:szCs w:val="24"/>
              </w:rPr>
              <w:t>greement.</w:t>
            </w:r>
          </w:p>
        </w:tc>
        <w:tc>
          <w:tcPr>
            <w:tcW w:w="1807" w:type="dxa"/>
          </w:tcPr>
          <w:p w:rsidR="0002031A" w:rsidRDefault="0002031A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031A" w:rsidTr="00A6550A">
        <w:tc>
          <w:tcPr>
            <w:tcW w:w="8613" w:type="dxa"/>
          </w:tcPr>
          <w:p w:rsidR="0002031A" w:rsidRPr="00A6550A" w:rsidRDefault="003049EC" w:rsidP="003049EC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  <w:r w:rsidR="0002031A" w:rsidRPr="00A6550A">
              <w:rPr>
                <w:rFonts w:ascii="Comic Sans MS" w:hAnsi="Comic Sans MS"/>
                <w:b/>
                <w:sz w:val="28"/>
                <w:szCs w:val="28"/>
              </w:rPr>
              <w:t>Internet Access</w:t>
            </w:r>
          </w:p>
          <w:p w:rsidR="0002031A" w:rsidRPr="00A6550A" w:rsidRDefault="0002031A" w:rsidP="00020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550A">
              <w:rPr>
                <w:rFonts w:ascii="Comic Sans MS" w:hAnsi="Comic Sans MS"/>
                <w:sz w:val="24"/>
                <w:szCs w:val="24"/>
              </w:rPr>
              <w:t xml:space="preserve">I agree to my child using the Internet to access educational websites and email under supervision of the school. </w:t>
            </w:r>
          </w:p>
        </w:tc>
        <w:tc>
          <w:tcPr>
            <w:tcW w:w="1807" w:type="dxa"/>
          </w:tcPr>
          <w:p w:rsidR="0002031A" w:rsidRDefault="0002031A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031A" w:rsidTr="00A6550A">
        <w:tc>
          <w:tcPr>
            <w:tcW w:w="8613" w:type="dxa"/>
          </w:tcPr>
          <w:p w:rsidR="0002031A" w:rsidRPr="00A6550A" w:rsidRDefault="003049EC" w:rsidP="003049EC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  <w:r w:rsidR="0002031A" w:rsidRPr="00A6550A">
              <w:rPr>
                <w:rFonts w:ascii="Comic Sans MS" w:hAnsi="Comic Sans MS"/>
                <w:b/>
                <w:sz w:val="28"/>
                <w:szCs w:val="28"/>
              </w:rPr>
              <w:t>School Website</w:t>
            </w:r>
          </w:p>
          <w:p w:rsidR="0002031A" w:rsidRPr="00A6550A" w:rsidRDefault="0002031A" w:rsidP="00020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550A">
              <w:rPr>
                <w:rFonts w:ascii="Comic Sans MS" w:hAnsi="Comic Sans MS"/>
                <w:sz w:val="24"/>
                <w:szCs w:val="24"/>
              </w:rPr>
              <w:t>I am happy for my child’s work to be put on the school website.</w:t>
            </w:r>
          </w:p>
        </w:tc>
        <w:tc>
          <w:tcPr>
            <w:tcW w:w="1807" w:type="dxa"/>
          </w:tcPr>
          <w:p w:rsidR="0002031A" w:rsidRDefault="0002031A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031A" w:rsidTr="00A6550A">
        <w:tc>
          <w:tcPr>
            <w:tcW w:w="8613" w:type="dxa"/>
          </w:tcPr>
          <w:p w:rsidR="0002031A" w:rsidRPr="00A6550A" w:rsidRDefault="0002031A" w:rsidP="00020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550A">
              <w:rPr>
                <w:rFonts w:ascii="Comic Sans MS" w:hAnsi="Comic Sans MS"/>
                <w:sz w:val="24"/>
                <w:szCs w:val="24"/>
              </w:rPr>
              <w:t>I am happy for my child’s photo to be put on the school website</w:t>
            </w:r>
          </w:p>
          <w:p w:rsidR="0002031A" w:rsidRPr="0002031A" w:rsidRDefault="0002031A" w:rsidP="0002031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6550A">
              <w:rPr>
                <w:rFonts w:ascii="Comic Sans MS" w:hAnsi="Comic Sans MS"/>
                <w:sz w:val="24"/>
                <w:szCs w:val="24"/>
              </w:rPr>
              <w:t>(</w:t>
            </w:r>
            <w:r w:rsidR="00BD35AB" w:rsidRPr="00A6550A">
              <w:rPr>
                <w:rFonts w:ascii="Comic Sans MS" w:hAnsi="Comic Sans MS"/>
                <w:sz w:val="24"/>
                <w:szCs w:val="24"/>
              </w:rPr>
              <w:t>children’s names will</w:t>
            </w:r>
            <w:r w:rsidRPr="00A6550A">
              <w:rPr>
                <w:rFonts w:ascii="Comic Sans MS" w:hAnsi="Comic Sans MS"/>
                <w:sz w:val="24"/>
                <w:szCs w:val="24"/>
              </w:rPr>
              <w:t xml:space="preserve"> not accompany the photographs)</w:t>
            </w:r>
          </w:p>
        </w:tc>
        <w:tc>
          <w:tcPr>
            <w:tcW w:w="1807" w:type="dxa"/>
          </w:tcPr>
          <w:p w:rsidR="0002031A" w:rsidRDefault="0002031A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031A" w:rsidTr="00A6550A">
        <w:tc>
          <w:tcPr>
            <w:tcW w:w="8613" w:type="dxa"/>
          </w:tcPr>
          <w:p w:rsidR="0002031A" w:rsidRPr="00A6550A" w:rsidRDefault="003049EC" w:rsidP="003049EC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</w:t>
            </w:r>
            <w:r w:rsidR="0002031A" w:rsidRPr="00A6550A">
              <w:rPr>
                <w:rFonts w:ascii="Comic Sans MS" w:hAnsi="Comic Sans MS"/>
                <w:b/>
                <w:sz w:val="28"/>
                <w:szCs w:val="28"/>
              </w:rPr>
              <w:t>Press and Publicity</w:t>
            </w:r>
          </w:p>
          <w:p w:rsidR="0002031A" w:rsidRPr="00A6550A" w:rsidRDefault="0002031A" w:rsidP="00020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550A">
              <w:rPr>
                <w:rFonts w:ascii="Comic Sans MS" w:hAnsi="Comic Sans MS"/>
                <w:sz w:val="24"/>
                <w:szCs w:val="24"/>
              </w:rPr>
              <w:t>I am happy for my child’s photo to appear in the press</w:t>
            </w:r>
            <w:r w:rsidR="00BD35AB" w:rsidRPr="00A6550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02031A" w:rsidRDefault="0002031A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91285" w:rsidTr="00A6550A">
        <w:tc>
          <w:tcPr>
            <w:tcW w:w="8613" w:type="dxa"/>
          </w:tcPr>
          <w:p w:rsidR="00791285" w:rsidRDefault="00791285" w:rsidP="003049EC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5.Social Media Responsibilities</w:t>
            </w:r>
          </w:p>
          <w:p w:rsidR="00791285" w:rsidRPr="00791285" w:rsidRDefault="00791285" w:rsidP="003049E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accept the Social Media Policy Advice (on the school website).</w:t>
            </w:r>
            <w:bookmarkStart w:id="0" w:name="_GoBack"/>
            <w:bookmarkEnd w:id="0"/>
          </w:p>
        </w:tc>
        <w:tc>
          <w:tcPr>
            <w:tcW w:w="1807" w:type="dxa"/>
          </w:tcPr>
          <w:p w:rsidR="00791285" w:rsidRDefault="00791285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031A" w:rsidTr="00A6550A">
        <w:tc>
          <w:tcPr>
            <w:tcW w:w="8613" w:type="dxa"/>
          </w:tcPr>
          <w:p w:rsidR="0002031A" w:rsidRPr="00A6550A" w:rsidRDefault="00791285" w:rsidP="003049EC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3049EC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BD35AB" w:rsidRPr="00A6550A">
              <w:rPr>
                <w:rFonts w:ascii="Comic Sans MS" w:hAnsi="Comic Sans MS"/>
                <w:b/>
                <w:sz w:val="28"/>
                <w:szCs w:val="28"/>
              </w:rPr>
              <w:t>Supervised Local Visits in and around Bartons Primary School</w:t>
            </w:r>
          </w:p>
          <w:p w:rsidR="00BD35AB" w:rsidRPr="00791285" w:rsidRDefault="00BD35AB" w:rsidP="00BD35A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285">
              <w:rPr>
                <w:rFonts w:ascii="Comic Sans MS" w:hAnsi="Comic Sans MS"/>
                <w:sz w:val="24"/>
                <w:szCs w:val="24"/>
              </w:rPr>
              <w:t>I give permission for my child to make supervised local visits around the school.</w:t>
            </w:r>
          </w:p>
        </w:tc>
        <w:tc>
          <w:tcPr>
            <w:tcW w:w="1807" w:type="dxa"/>
          </w:tcPr>
          <w:p w:rsidR="0002031A" w:rsidRDefault="0002031A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031A" w:rsidTr="00A6550A">
        <w:tc>
          <w:tcPr>
            <w:tcW w:w="8613" w:type="dxa"/>
          </w:tcPr>
          <w:p w:rsidR="0002031A" w:rsidRPr="00A6550A" w:rsidRDefault="00791285" w:rsidP="003049EC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3049EC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A6550A" w:rsidRPr="00A6550A">
              <w:rPr>
                <w:rFonts w:ascii="Comic Sans MS" w:hAnsi="Comic Sans MS"/>
                <w:b/>
                <w:sz w:val="28"/>
                <w:szCs w:val="28"/>
              </w:rPr>
              <w:t>School Books at Home</w:t>
            </w:r>
          </w:p>
          <w:p w:rsidR="00A6550A" w:rsidRPr="00791285" w:rsidRDefault="00A6550A" w:rsidP="00A6550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285">
              <w:rPr>
                <w:rFonts w:ascii="Comic Sans MS" w:hAnsi="Comic Sans MS"/>
                <w:sz w:val="24"/>
                <w:szCs w:val="24"/>
              </w:rPr>
              <w:t>I accept responsibility for any school books brought home by my child.</w:t>
            </w:r>
          </w:p>
        </w:tc>
        <w:tc>
          <w:tcPr>
            <w:tcW w:w="1807" w:type="dxa"/>
          </w:tcPr>
          <w:p w:rsidR="0002031A" w:rsidRDefault="0002031A" w:rsidP="0002031A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2031A" w:rsidRDefault="0002031A" w:rsidP="003049EC">
      <w:pPr>
        <w:pStyle w:val="NoSpacing"/>
        <w:rPr>
          <w:rFonts w:ascii="Comic Sans MS" w:hAnsi="Comic Sans MS"/>
          <w:sz w:val="28"/>
          <w:szCs w:val="28"/>
        </w:rPr>
      </w:pPr>
    </w:p>
    <w:p w:rsidR="003049EC" w:rsidRPr="0002031A" w:rsidRDefault="003049EC" w:rsidP="003049E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Thank you for your co-operation. The relationship between home and school is very important to us and </w:t>
      </w:r>
      <w:r w:rsidR="004E2784">
        <w:rPr>
          <w:rFonts w:ascii="Comic Sans MS" w:hAnsi="Comic Sans MS"/>
          <w:sz w:val="28"/>
          <w:szCs w:val="28"/>
        </w:rPr>
        <w:t xml:space="preserve">it is vital that all of the school community work together to achieve the best outcomes for the all of the children. </w:t>
      </w:r>
    </w:p>
    <w:sectPr w:rsidR="003049EC" w:rsidRPr="0002031A" w:rsidSect="000203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827"/>
    <w:multiLevelType w:val="hybridMultilevel"/>
    <w:tmpl w:val="D16A7E3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20C4"/>
    <w:multiLevelType w:val="hybridMultilevel"/>
    <w:tmpl w:val="54F6C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4090"/>
    <w:multiLevelType w:val="hybridMultilevel"/>
    <w:tmpl w:val="3D40228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2E9B"/>
    <w:multiLevelType w:val="hybridMultilevel"/>
    <w:tmpl w:val="D3B8B49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43A1B"/>
    <w:multiLevelType w:val="hybridMultilevel"/>
    <w:tmpl w:val="B93494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1A"/>
    <w:rsid w:val="0002031A"/>
    <w:rsid w:val="003049EC"/>
    <w:rsid w:val="0042495F"/>
    <w:rsid w:val="004E2784"/>
    <w:rsid w:val="00791285"/>
    <w:rsid w:val="00A6550A"/>
    <w:rsid w:val="00BD35AB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31A"/>
    <w:pPr>
      <w:spacing w:after="0" w:line="240" w:lineRule="auto"/>
    </w:pPr>
  </w:style>
  <w:style w:type="table" w:styleId="TableGrid">
    <w:name w:val="Table Grid"/>
    <w:basedOn w:val="TableNormal"/>
    <w:uiPriority w:val="59"/>
    <w:rsid w:val="0002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31A"/>
    <w:pPr>
      <w:spacing w:after="0" w:line="240" w:lineRule="auto"/>
    </w:pPr>
  </w:style>
  <w:style w:type="table" w:styleId="TableGrid">
    <w:name w:val="Table Grid"/>
    <w:basedOn w:val="TableNormal"/>
    <w:uiPriority w:val="59"/>
    <w:rsid w:val="0002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7.png@01D2198C.095D21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dcterms:created xsi:type="dcterms:W3CDTF">2016-11-07T11:46:00Z</dcterms:created>
  <dcterms:modified xsi:type="dcterms:W3CDTF">2016-11-07T12:42:00Z</dcterms:modified>
</cp:coreProperties>
</file>